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C6E0" w14:textId="77777777" w:rsidR="00746163" w:rsidRPr="00746163" w:rsidRDefault="00746163" w:rsidP="00746163">
      <w:pPr>
        <w:spacing w:afterLines="100" w:after="312"/>
        <w:jc w:val="center"/>
        <w:rPr>
          <w:rFonts w:ascii="黑体" w:eastAsia="黑体" w:hAnsi="黑体"/>
          <w:kern w:val="0"/>
          <w:sz w:val="28"/>
        </w:rPr>
      </w:pPr>
      <w:bookmarkStart w:id="0" w:name="_Toc533774553"/>
      <w:r w:rsidRPr="00746163">
        <w:rPr>
          <w:rFonts w:ascii="黑体" w:eastAsia="黑体" w:hAnsi="黑体" w:hint="eastAsia"/>
          <w:sz w:val="28"/>
        </w:rPr>
        <w:t>中国电工技术学会标准报批材料清单</w:t>
      </w:r>
      <w:bookmarkEnd w:id="0"/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982"/>
      </w:tblGrid>
      <w:tr w:rsidR="00714F3E" w:rsidRPr="00112847" w14:paraId="035E0A9D" w14:textId="77777777" w:rsidTr="00E3750E">
        <w:trPr>
          <w:jc w:val="center"/>
        </w:trPr>
        <w:tc>
          <w:tcPr>
            <w:tcW w:w="951" w:type="dxa"/>
          </w:tcPr>
          <w:p w14:paraId="1EFCE2E0" w14:textId="77777777" w:rsidR="00714F3E" w:rsidRPr="00112847" w:rsidRDefault="00714F3E" w:rsidP="00E3750E">
            <w:pPr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112847">
              <w:rPr>
                <w:rFonts w:ascii="仿宋" w:eastAsia="仿宋" w:hAnsi="仿宋"/>
                <w:b/>
                <w:kern w:val="0"/>
                <w:szCs w:val="21"/>
              </w:rPr>
              <w:t>序号</w:t>
            </w:r>
          </w:p>
        </w:tc>
        <w:tc>
          <w:tcPr>
            <w:tcW w:w="6982" w:type="dxa"/>
          </w:tcPr>
          <w:p w14:paraId="66987F71" w14:textId="77777777" w:rsidR="00714F3E" w:rsidRPr="00112847" w:rsidRDefault="00714F3E" w:rsidP="00E3750E">
            <w:pPr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112847">
              <w:rPr>
                <w:rFonts w:ascii="仿宋" w:eastAsia="仿宋" w:hAnsi="仿宋"/>
                <w:b/>
                <w:kern w:val="0"/>
                <w:szCs w:val="21"/>
              </w:rPr>
              <w:t>报批文件名称</w:t>
            </w:r>
          </w:p>
        </w:tc>
      </w:tr>
      <w:tr w:rsidR="00714F3E" w:rsidRPr="00112847" w14:paraId="2C716A30" w14:textId="77777777" w:rsidTr="00E3750E">
        <w:trPr>
          <w:jc w:val="center"/>
        </w:trPr>
        <w:tc>
          <w:tcPr>
            <w:tcW w:w="951" w:type="dxa"/>
            <w:vAlign w:val="center"/>
          </w:tcPr>
          <w:p w14:paraId="49C9E67A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619BAE0F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标准立项批文</w:t>
            </w:r>
          </w:p>
        </w:tc>
      </w:tr>
      <w:tr w:rsidR="00714F3E" w:rsidRPr="00112847" w14:paraId="2C5810D7" w14:textId="77777777" w:rsidTr="00E3750E">
        <w:trPr>
          <w:jc w:val="center"/>
        </w:trPr>
        <w:tc>
          <w:tcPr>
            <w:tcW w:w="951" w:type="dxa"/>
            <w:vAlign w:val="center"/>
          </w:tcPr>
          <w:p w14:paraId="16038D21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2149EEBA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标准审批申报单</w:t>
            </w:r>
          </w:p>
        </w:tc>
      </w:tr>
      <w:tr w:rsidR="00714F3E" w:rsidRPr="00112847" w14:paraId="56DB5DEC" w14:textId="77777777" w:rsidTr="00E3750E">
        <w:trPr>
          <w:jc w:val="center"/>
        </w:trPr>
        <w:tc>
          <w:tcPr>
            <w:tcW w:w="951" w:type="dxa"/>
            <w:vAlign w:val="center"/>
          </w:tcPr>
          <w:p w14:paraId="498AD595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6E3087EC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标准报批稿</w:t>
            </w:r>
          </w:p>
        </w:tc>
      </w:tr>
      <w:tr w:rsidR="00714F3E" w:rsidRPr="00112847" w14:paraId="4B6FBA7B" w14:textId="77777777" w:rsidTr="00E3750E">
        <w:trPr>
          <w:jc w:val="center"/>
        </w:trPr>
        <w:tc>
          <w:tcPr>
            <w:tcW w:w="951" w:type="dxa"/>
            <w:vAlign w:val="center"/>
          </w:tcPr>
          <w:p w14:paraId="38AF03DF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2D345363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标准编制说明（报批稿）以及其它相关的验证报告或证明材料等有关资料</w:t>
            </w:r>
          </w:p>
        </w:tc>
      </w:tr>
      <w:tr w:rsidR="00714F3E" w:rsidRPr="00112847" w14:paraId="0448F0FB" w14:textId="77777777" w:rsidTr="00E3750E">
        <w:trPr>
          <w:jc w:val="center"/>
        </w:trPr>
        <w:tc>
          <w:tcPr>
            <w:tcW w:w="951" w:type="dxa"/>
            <w:vAlign w:val="center"/>
          </w:tcPr>
          <w:p w14:paraId="1851DF65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17F3EFF3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报批项目涉及专利情况说明及相关的支持性文件（如有涉及专利）</w:t>
            </w:r>
          </w:p>
        </w:tc>
      </w:tr>
      <w:tr w:rsidR="00714F3E" w:rsidRPr="00112847" w14:paraId="6CA8A7FA" w14:textId="77777777" w:rsidTr="00E3750E">
        <w:trPr>
          <w:jc w:val="center"/>
        </w:trPr>
        <w:tc>
          <w:tcPr>
            <w:tcW w:w="951" w:type="dxa"/>
            <w:vAlign w:val="center"/>
          </w:tcPr>
          <w:p w14:paraId="7D518D65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3CAA4F15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征求意见汇总处理表</w:t>
            </w:r>
          </w:p>
        </w:tc>
      </w:tr>
      <w:tr w:rsidR="00714F3E" w:rsidRPr="00112847" w14:paraId="2C185B4D" w14:textId="77777777" w:rsidTr="00E3750E">
        <w:trPr>
          <w:jc w:val="center"/>
        </w:trPr>
        <w:tc>
          <w:tcPr>
            <w:tcW w:w="951" w:type="dxa"/>
            <w:vMerge w:val="restart"/>
            <w:vAlign w:val="center"/>
          </w:tcPr>
          <w:p w14:paraId="1D410960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63115C8C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标准送审稿审查会议纪要（附件1+附件2+附件3+附件4）（如会审）</w:t>
            </w:r>
          </w:p>
        </w:tc>
      </w:tr>
      <w:tr w:rsidR="00714F3E" w:rsidRPr="00112847" w14:paraId="6F8E8F13" w14:textId="77777777" w:rsidTr="00E3750E">
        <w:trPr>
          <w:jc w:val="center"/>
        </w:trPr>
        <w:tc>
          <w:tcPr>
            <w:tcW w:w="951" w:type="dxa"/>
            <w:vMerge/>
            <w:vAlign w:val="center"/>
          </w:tcPr>
          <w:p w14:paraId="3D7356CA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0CD5579B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标准送审稿专家函审单及标准送审稿函审结论表（如</w:t>
            </w:r>
            <w:r w:rsidRPr="00112847">
              <w:rPr>
                <w:rFonts w:ascii="仿宋" w:eastAsia="仿宋" w:hAnsi="仿宋"/>
                <w:kern w:val="0"/>
                <w:szCs w:val="21"/>
              </w:rPr>
              <w:t>函审</w:t>
            </w:r>
            <w:r w:rsidRPr="00112847"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</w:tc>
      </w:tr>
      <w:tr w:rsidR="00714F3E" w:rsidRPr="00112847" w14:paraId="1D8E004D" w14:textId="77777777" w:rsidTr="00E3750E">
        <w:trPr>
          <w:jc w:val="center"/>
        </w:trPr>
        <w:tc>
          <w:tcPr>
            <w:tcW w:w="951" w:type="dxa"/>
            <w:vAlign w:val="center"/>
          </w:tcPr>
          <w:p w14:paraId="4B13CDD4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51CC16A8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标准送审稿投票表决单（如有投票）</w:t>
            </w:r>
          </w:p>
        </w:tc>
      </w:tr>
      <w:tr w:rsidR="00714F3E" w:rsidRPr="00112847" w14:paraId="0C5F6F97" w14:textId="77777777" w:rsidTr="00E3750E">
        <w:trPr>
          <w:jc w:val="center"/>
        </w:trPr>
        <w:tc>
          <w:tcPr>
            <w:tcW w:w="951" w:type="dxa"/>
            <w:vAlign w:val="center"/>
          </w:tcPr>
          <w:p w14:paraId="6BAE5892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1A88C7A3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标准送审稿审查意见汇总处理表</w:t>
            </w:r>
          </w:p>
        </w:tc>
      </w:tr>
      <w:tr w:rsidR="00714F3E" w:rsidRPr="00112847" w14:paraId="5A8FE89A" w14:textId="77777777" w:rsidTr="00E3750E">
        <w:trPr>
          <w:trHeight w:val="462"/>
          <w:jc w:val="center"/>
        </w:trPr>
        <w:tc>
          <w:tcPr>
            <w:tcW w:w="951" w:type="dxa"/>
            <w:vAlign w:val="center"/>
          </w:tcPr>
          <w:p w14:paraId="4448B03F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339E4A29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等同或修改采用的国际标准或国外先进标准的原文（如有采用）</w:t>
            </w:r>
          </w:p>
        </w:tc>
      </w:tr>
      <w:tr w:rsidR="00714F3E" w:rsidRPr="00112847" w14:paraId="67D0648F" w14:textId="77777777" w:rsidTr="00E3750E">
        <w:trPr>
          <w:jc w:val="center"/>
        </w:trPr>
        <w:tc>
          <w:tcPr>
            <w:tcW w:w="951" w:type="dxa"/>
            <w:vAlign w:val="center"/>
          </w:tcPr>
          <w:p w14:paraId="5DDB3063" w14:textId="77777777" w:rsidR="00714F3E" w:rsidRPr="00112847" w:rsidRDefault="00714F3E" w:rsidP="00714F3E">
            <w:pPr>
              <w:numPr>
                <w:ilvl w:val="0"/>
                <w:numId w:val="1"/>
              </w:numPr>
              <w:tabs>
                <w:tab w:val="num" w:pos="-103"/>
              </w:tabs>
              <w:spacing w:line="360" w:lineRule="auto"/>
              <w:ind w:firstLine="205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982" w:type="dxa"/>
            <w:vAlign w:val="center"/>
          </w:tcPr>
          <w:p w14:paraId="3CDC3B01" w14:textId="77777777" w:rsidR="00714F3E" w:rsidRPr="00112847" w:rsidRDefault="00714F3E" w:rsidP="00E3750E">
            <w:pPr>
              <w:spacing w:line="360" w:lineRule="auto"/>
              <w:rPr>
                <w:rFonts w:ascii="仿宋" w:eastAsia="仿宋" w:hAnsi="仿宋"/>
                <w:kern w:val="0"/>
                <w:szCs w:val="21"/>
              </w:rPr>
            </w:pPr>
            <w:r w:rsidRPr="00112847">
              <w:rPr>
                <w:rFonts w:ascii="仿宋" w:eastAsia="仿宋" w:hAnsi="仿宋" w:hint="eastAsia"/>
                <w:kern w:val="0"/>
                <w:szCs w:val="21"/>
              </w:rPr>
              <w:t>标准项目变更说明（如有变更）</w:t>
            </w:r>
          </w:p>
        </w:tc>
      </w:tr>
    </w:tbl>
    <w:p w14:paraId="5EA5159E" w14:textId="77777777" w:rsidR="00746163" w:rsidRPr="00714F3E" w:rsidRDefault="00746163" w:rsidP="00746163">
      <w:pPr>
        <w:ind w:firstLineChars="100" w:firstLine="210"/>
        <w:rPr>
          <w:rFonts w:ascii="仿宋" w:eastAsia="仿宋" w:hAnsi="仿宋"/>
          <w:szCs w:val="21"/>
        </w:rPr>
      </w:pPr>
    </w:p>
    <w:p w14:paraId="7E3B3C2A" w14:textId="77777777" w:rsidR="00746163" w:rsidRPr="00746163" w:rsidRDefault="00746163" w:rsidP="00746163">
      <w:pPr>
        <w:ind w:firstLineChars="100" w:firstLine="210"/>
        <w:rPr>
          <w:rFonts w:ascii="仿宋" w:eastAsia="仿宋" w:hAnsi="仿宋"/>
          <w:szCs w:val="21"/>
        </w:rPr>
      </w:pPr>
      <w:r w:rsidRPr="00746163">
        <w:rPr>
          <w:rFonts w:ascii="仿宋" w:eastAsia="仿宋" w:hAnsi="仿宋" w:hint="eastAsia"/>
          <w:szCs w:val="21"/>
        </w:rPr>
        <w:t>备注：含以上材料电子版的光盘一份</w:t>
      </w:r>
    </w:p>
    <w:p w14:paraId="41801B6E" w14:textId="77777777" w:rsidR="00CD1DEB" w:rsidRPr="00746163" w:rsidRDefault="00CD1DEB" w:rsidP="000C3DD5">
      <w:pPr>
        <w:widowControl/>
        <w:jc w:val="left"/>
      </w:pPr>
    </w:p>
    <w:sectPr w:rsidR="00CD1DEB" w:rsidRPr="00746163" w:rsidSect="00CD1DE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0995" w14:textId="77777777" w:rsidR="007E3DD3" w:rsidRDefault="007E3DD3" w:rsidP="00DA3888">
      <w:r>
        <w:separator/>
      </w:r>
    </w:p>
  </w:endnote>
  <w:endnote w:type="continuationSeparator" w:id="0">
    <w:p w14:paraId="18774DDC" w14:textId="77777777" w:rsidR="007E3DD3" w:rsidRDefault="007E3DD3" w:rsidP="00DA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73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7DB70" w14:textId="77777777" w:rsidR="008C7186" w:rsidRDefault="008C718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A29A9" w14:textId="77777777" w:rsidR="008C7186" w:rsidRDefault="008C71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6A7A" w14:textId="77777777" w:rsidR="007E3DD3" w:rsidRDefault="007E3DD3" w:rsidP="00DA3888">
      <w:r>
        <w:separator/>
      </w:r>
    </w:p>
  </w:footnote>
  <w:footnote w:type="continuationSeparator" w:id="0">
    <w:p w14:paraId="5A0F26F6" w14:textId="77777777" w:rsidR="007E3DD3" w:rsidRDefault="007E3DD3" w:rsidP="00DA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55791"/>
    <w:multiLevelType w:val="hybridMultilevel"/>
    <w:tmpl w:val="1E307E7A"/>
    <w:lvl w:ilvl="0" w:tplc="FDB832A0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7712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D3A"/>
    <w:rsid w:val="00021631"/>
    <w:rsid w:val="00072AA7"/>
    <w:rsid w:val="000C3DD5"/>
    <w:rsid w:val="00174998"/>
    <w:rsid w:val="00274730"/>
    <w:rsid w:val="002D4119"/>
    <w:rsid w:val="002E4622"/>
    <w:rsid w:val="00396171"/>
    <w:rsid w:val="003D15BA"/>
    <w:rsid w:val="004A2034"/>
    <w:rsid w:val="00541490"/>
    <w:rsid w:val="00646F6A"/>
    <w:rsid w:val="006D3E36"/>
    <w:rsid w:val="00714F3E"/>
    <w:rsid w:val="00746163"/>
    <w:rsid w:val="007E3DD3"/>
    <w:rsid w:val="00853B3E"/>
    <w:rsid w:val="008944D9"/>
    <w:rsid w:val="008C7186"/>
    <w:rsid w:val="008E669D"/>
    <w:rsid w:val="00951591"/>
    <w:rsid w:val="009B73A8"/>
    <w:rsid w:val="009E2D3A"/>
    <w:rsid w:val="00A11F39"/>
    <w:rsid w:val="00B147D6"/>
    <w:rsid w:val="00C30967"/>
    <w:rsid w:val="00C32387"/>
    <w:rsid w:val="00CD1DEB"/>
    <w:rsid w:val="00D9681F"/>
    <w:rsid w:val="00DA3888"/>
    <w:rsid w:val="00E2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BB93F"/>
  <w15:docId w15:val="{567DDE26-0954-4F4E-8EC9-22F7075D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qFormat/>
    <w:rsid w:val="00746163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38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3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3888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746163"/>
    <w:rPr>
      <w:rFonts w:ascii="Calibri" w:eastAsia="宋体" w:hAnsi="Calibri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sunyi</cp:lastModifiedBy>
  <cp:revision>20</cp:revision>
  <dcterms:created xsi:type="dcterms:W3CDTF">2016-08-18T06:31:00Z</dcterms:created>
  <dcterms:modified xsi:type="dcterms:W3CDTF">2022-10-09T08:14:00Z</dcterms:modified>
</cp:coreProperties>
</file>