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C4FB" w14:textId="77777777" w:rsidR="00BE358A" w:rsidRPr="008C28B0" w:rsidRDefault="00BE358A" w:rsidP="00BE358A">
      <w:pPr>
        <w:pStyle w:val="3"/>
        <w:jc w:val="center"/>
        <w:rPr>
          <w:rFonts w:ascii="黑体" w:eastAsia="黑体" w:hAnsi="黑体"/>
          <w:b w:val="0"/>
          <w:sz w:val="28"/>
        </w:rPr>
      </w:pPr>
      <w:bookmarkStart w:id="0" w:name="_Toc109737056"/>
      <w:proofErr w:type="spellStart"/>
      <w:r w:rsidRPr="008C28B0">
        <w:rPr>
          <w:rFonts w:ascii="黑体" w:eastAsia="黑体" w:hAnsi="黑体" w:hint="eastAsia"/>
          <w:b w:val="0"/>
          <w:sz w:val="28"/>
        </w:rPr>
        <w:t>中国电工技术学会标准送审稿投票表决单</w:t>
      </w:r>
      <w:bookmarkEnd w:id="0"/>
      <w:proofErr w:type="spellEnd"/>
    </w:p>
    <w:tbl>
      <w:tblPr>
        <w:tblStyle w:val="a8"/>
        <w:tblW w:w="5053" w:type="pct"/>
        <w:tblLayout w:type="fixed"/>
        <w:tblLook w:val="04A0" w:firstRow="1" w:lastRow="0" w:firstColumn="1" w:lastColumn="0" w:noHBand="0" w:noVBand="1"/>
      </w:tblPr>
      <w:tblGrid>
        <w:gridCol w:w="1667"/>
        <w:gridCol w:w="6945"/>
      </w:tblGrid>
      <w:tr w:rsidR="00BE358A" w:rsidRPr="0034672C" w14:paraId="5BD90174" w14:textId="77777777" w:rsidTr="00E3750E">
        <w:trPr>
          <w:trHeight w:val="668"/>
        </w:trPr>
        <w:tc>
          <w:tcPr>
            <w:tcW w:w="968" w:type="pct"/>
            <w:vAlign w:val="center"/>
          </w:tcPr>
          <w:p w14:paraId="1C61A0D6" w14:textId="77777777" w:rsidR="00BE358A" w:rsidRPr="00161AA4" w:rsidRDefault="00BE358A" w:rsidP="00E3750E">
            <w:pPr>
              <w:jc w:val="left"/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4"/>
              </w:rPr>
            </w:pPr>
            <w:r w:rsidRPr="00161AA4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Cs w:val="24"/>
              </w:rPr>
              <w:t>标准项目名称</w:t>
            </w:r>
          </w:p>
        </w:tc>
        <w:tc>
          <w:tcPr>
            <w:tcW w:w="4032" w:type="pct"/>
            <w:vAlign w:val="center"/>
          </w:tcPr>
          <w:p w14:paraId="6863E870" w14:textId="77777777" w:rsidR="00BE358A" w:rsidRPr="00161AA4" w:rsidRDefault="00BE358A" w:rsidP="00E3750E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E358A" w:rsidRPr="0034672C" w14:paraId="2B202649" w14:textId="77777777" w:rsidTr="00E3750E">
        <w:trPr>
          <w:trHeight w:val="668"/>
        </w:trPr>
        <w:tc>
          <w:tcPr>
            <w:tcW w:w="968" w:type="pct"/>
            <w:vAlign w:val="center"/>
          </w:tcPr>
          <w:p w14:paraId="2F19A724" w14:textId="77777777" w:rsidR="00BE358A" w:rsidRPr="00161AA4" w:rsidRDefault="00BE358A" w:rsidP="00E3750E">
            <w:pPr>
              <w:jc w:val="left"/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4"/>
              </w:rPr>
            </w:pPr>
            <w:r w:rsidRPr="00E00E88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Cs w:val="24"/>
              </w:rPr>
              <w:t>标准项目编号</w:t>
            </w:r>
          </w:p>
        </w:tc>
        <w:tc>
          <w:tcPr>
            <w:tcW w:w="4032" w:type="pct"/>
            <w:vAlign w:val="center"/>
          </w:tcPr>
          <w:p w14:paraId="062DEE6B" w14:textId="77777777" w:rsidR="00BE358A" w:rsidRPr="00161AA4" w:rsidRDefault="00BE358A" w:rsidP="00E3750E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E358A" w:rsidRPr="0034672C" w14:paraId="6A66315B" w14:textId="77777777" w:rsidTr="00E3750E">
        <w:trPr>
          <w:trHeight w:val="56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B6986D4" w14:textId="77777777" w:rsidR="00BE358A" w:rsidRPr="00161AA4" w:rsidRDefault="00BE358A" w:rsidP="00E3750E">
            <w:pPr>
              <w:widowControl/>
              <w:jc w:val="center"/>
              <w:rPr>
                <w:rFonts w:ascii="仿宋" w:eastAsia="仿宋" w:hAnsi="仿宋"/>
                <w:b/>
                <w:szCs w:val="24"/>
              </w:rPr>
            </w:pPr>
            <w:r w:rsidRPr="00161AA4">
              <w:rPr>
                <w:rFonts w:ascii="仿宋" w:eastAsia="仿宋" w:hAnsi="仿宋" w:hint="eastAsia"/>
                <w:b/>
                <w:szCs w:val="24"/>
              </w:rPr>
              <w:t>专家</w:t>
            </w:r>
            <w:r>
              <w:rPr>
                <w:rFonts w:ascii="仿宋" w:eastAsia="仿宋" w:hAnsi="仿宋" w:hint="eastAsia"/>
                <w:b/>
                <w:szCs w:val="24"/>
              </w:rPr>
              <w:t>投票</w:t>
            </w:r>
          </w:p>
        </w:tc>
      </w:tr>
      <w:tr w:rsidR="00BE358A" w:rsidRPr="00977D79" w14:paraId="6E57C5F2" w14:textId="77777777" w:rsidTr="00E3750E">
        <w:trPr>
          <w:trHeight w:val="544"/>
        </w:trPr>
        <w:tc>
          <w:tcPr>
            <w:tcW w:w="5000" w:type="pct"/>
            <w:gridSpan w:val="2"/>
            <w:vAlign w:val="center"/>
          </w:tcPr>
          <w:p w14:paraId="6D804EB1" w14:textId="77777777" w:rsidR="00BE358A" w:rsidRPr="00977D79" w:rsidRDefault="00BE358A" w:rsidP="00BE358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4"/>
              </w:rPr>
            </w:pPr>
            <w:r w:rsidRPr="00977D79">
              <w:rPr>
                <w:rFonts w:ascii="仿宋" w:eastAsia="仿宋" w:hAnsi="仿宋" w:hint="eastAsia"/>
                <w:szCs w:val="24"/>
              </w:rPr>
              <w:t>同意</w:t>
            </w:r>
            <w:r>
              <w:rPr>
                <w:rFonts w:ascii="仿宋" w:eastAsia="仿宋" w:hAnsi="仿宋" w:hint="eastAsia"/>
                <w:szCs w:val="24"/>
              </w:rPr>
              <w:t>报批</w:t>
            </w:r>
          </w:p>
        </w:tc>
      </w:tr>
      <w:tr w:rsidR="00BE358A" w:rsidRPr="00977D79" w14:paraId="371629E3" w14:textId="77777777" w:rsidTr="00E3750E">
        <w:trPr>
          <w:trHeight w:val="544"/>
        </w:trPr>
        <w:tc>
          <w:tcPr>
            <w:tcW w:w="5000" w:type="pct"/>
            <w:gridSpan w:val="2"/>
            <w:vAlign w:val="center"/>
          </w:tcPr>
          <w:p w14:paraId="3851D99D" w14:textId="77777777" w:rsidR="00BE358A" w:rsidRPr="00977D79" w:rsidRDefault="00BE358A" w:rsidP="00BE358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  <w:szCs w:val="24"/>
              </w:rPr>
            </w:pPr>
            <w:r w:rsidRPr="00977D79">
              <w:rPr>
                <w:rFonts w:ascii="仿宋" w:eastAsia="仿宋" w:hAnsi="仿宋" w:hint="eastAsia"/>
                <w:szCs w:val="24"/>
              </w:rPr>
              <w:t>不同意</w:t>
            </w:r>
            <w:r>
              <w:rPr>
                <w:rFonts w:ascii="仿宋" w:eastAsia="仿宋" w:hAnsi="仿宋" w:hint="eastAsia"/>
                <w:szCs w:val="24"/>
              </w:rPr>
              <w:t>报批</w:t>
            </w:r>
          </w:p>
        </w:tc>
      </w:tr>
      <w:tr w:rsidR="00BE358A" w:rsidRPr="00977D79" w14:paraId="22290B3F" w14:textId="77777777" w:rsidTr="00E3750E">
        <w:trPr>
          <w:trHeight w:val="544"/>
        </w:trPr>
        <w:tc>
          <w:tcPr>
            <w:tcW w:w="5000" w:type="pct"/>
            <w:gridSpan w:val="2"/>
            <w:vAlign w:val="center"/>
          </w:tcPr>
          <w:p w14:paraId="6851B8BD" w14:textId="77777777" w:rsidR="00BE358A" w:rsidRPr="00977D79" w:rsidRDefault="00BE358A" w:rsidP="00BE358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弃权</w:t>
            </w:r>
          </w:p>
        </w:tc>
      </w:tr>
      <w:tr w:rsidR="00BE358A" w:rsidRPr="00977D79" w14:paraId="109CCF89" w14:textId="77777777" w:rsidTr="00E3750E">
        <w:trPr>
          <w:trHeight w:val="5001"/>
        </w:trPr>
        <w:tc>
          <w:tcPr>
            <w:tcW w:w="5000" w:type="pct"/>
            <w:gridSpan w:val="2"/>
          </w:tcPr>
          <w:p w14:paraId="1BA12889" w14:textId="77777777" w:rsidR="00BE358A" w:rsidRPr="00977D79" w:rsidRDefault="00BE358A" w:rsidP="00E3750E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  <w:r w:rsidRPr="00707D45">
              <w:rPr>
                <w:rFonts w:ascii="仿宋" w:eastAsia="仿宋" w:hAnsi="仿宋" w:hint="eastAsia"/>
              </w:rPr>
              <w:t>建议、意见或理由如下</w:t>
            </w:r>
            <w:r w:rsidRPr="00FF053C">
              <w:rPr>
                <w:rFonts w:ascii="仿宋_GB2312" w:eastAsia="仿宋_GB2312" w:hint="eastAsia"/>
                <w:szCs w:val="24"/>
              </w:rPr>
              <w:t>：</w:t>
            </w:r>
          </w:p>
        </w:tc>
      </w:tr>
      <w:tr w:rsidR="00BE358A" w:rsidRPr="00977D79" w14:paraId="292C3269" w14:textId="77777777" w:rsidTr="00E3750E">
        <w:trPr>
          <w:trHeight w:val="1271"/>
        </w:trPr>
        <w:tc>
          <w:tcPr>
            <w:tcW w:w="5000" w:type="pct"/>
            <w:gridSpan w:val="2"/>
            <w:vAlign w:val="center"/>
          </w:tcPr>
          <w:p w14:paraId="6AD28459" w14:textId="77777777" w:rsidR="00BE358A" w:rsidRPr="00977D79" w:rsidRDefault="00BE358A" w:rsidP="00E3750E">
            <w:pPr>
              <w:pStyle w:val="a7"/>
              <w:widowControl/>
              <w:ind w:left="360" w:firstLineChars="0" w:firstLine="0"/>
              <w:rPr>
                <w:rFonts w:ascii="仿宋" w:eastAsia="仿宋" w:hAnsi="仿宋"/>
                <w:b/>
                <w:szCs w:val="24"/>
              </w:rPr>
            </w:pPr>
            <w:r w:rsidRPr="00977D79">
              <w:rPr>
                <w:rFonts w:ascii="仿宋" w:eastAsia="仿宋" w:hAnsi="仿宋"/>
                <w:b/>
                <w:szCs w:val="24"/>
              </w:rPr>
              <w:t>签字</w:t>
            </w:r>
            <w:r w:rsidRPr="00977D79">
              <w:rPr>
                <w:rFonts w:ascii="仿宋" w:eastAsia="仿宋" w:hAnsi="仿宋" w:hint="eastAsia"/>
                <w:b/>
                <w:szCs w:val="24"/>
              </w:rPr>
              <w:t>：                                 日期：</w:t>
            </w:r>
          </w:p>
        </w:tc>
      </w:tr>
    </w:tbl>
    <w:p w14:paraId="1F96A529" w14:textId="77777777" w:rsidR="00BE358A" w:rsidRPr="00977D79" w:rsidRDefault="00BE358A" w:rsidP="00BE358A">
      <w:pPr>
        <w:widowControl/>
        <w:jc w:val="left"/>
        <w:rPr>
          <w:rFonts w:ascii="仿宋" w:eastAsia="仿宋" w:hAnsi="仿宋"/>
          <w:sz w:val="24"/>
          <w:szCs w:val="24"/>
        </w:rPr>
      </w:pPr>
    </w:p>
    <w:p w14:paraId="714AE684" w14:textId="77777777" w:rsidR="00BE358A" w:rsidRPr="00977D79" w:rsidRDefault="00BE358A" w:rsidP="00BE358A">
      <w:pPr>
        <w:widowControl/>
        <w:jc w:val="left"/>
        <w:rPr>
          <w:rFonts w:ascii="仿宋" w:eastAsia="仿宋" w:hAnsi="仿宋"/>
          <w:szCs w:val="24"/>
        </w:rPr>
      </w:pPr>
      <w:r w:rsidRPr="00977D79">
        <w:rPr>
          <w:rFonts w:ascii="仿宋" w:eastAsia="仿宋" w:hAnsi="仿宋" w:hint="eastAsia"/>
          <w:szCs w:val="24"/>
        </w:rPr>
        <w:t>备注：</w:t>
      </w:r>
    </w:p>
    <w:p w14:paraId="617A40E0" w14:textId="77777777" w:rsidR="00BE358A" w:rsidRPr="00977D79" w:rsidRDefault="00BE358A" w:rsidP="00BE358A">
      <w:pPr>
        <w:pStyle w:val="a7"/>
        <w:widowControl/>
        <w:numPr>
          <w:ilvl w:val="0"/>
          <w:numId w:val="2"/>
        </w:numPr>
        <w:ind w:firstLineChars="0" w:hanging="278"/>
        <w:jc w:val="left"/>
        <w:rPr>
          <w:rFonts w:ascii="仿宋" w:eastAsia="仿宋" w:hAnsi="仿宋"/>
          <w:szCs w:val="24"/>
        </w:rPr>
      </w:pPr>
      <w:r w:rsidRPr="00977D79">
        <w:rPr>
          <w:rFonts w:ascii="仿宋" w:eastAsia="仿宋" w:hAnsi="仿宋" w:hint="eastAsia"/>
          <w:szCs w:val="24"/>
        </w:rPr>
        <w:t>请在对应的“□”处打“√”，表示同意该标准项目报批、不同意该标准项目报批或弃权，只能选择一项，否则投票视为无效。</w:t>
      </w:r>
    </w:p>
    <w:p w14:paraId="2A17B302" w14:textId="77777777" w:rsidR="00BE358A" w:rsidRPr="00977D79" w:rsidRDefault="00BE358A" w:rsidP="00BE358A">
      <w:pPr>
        <w:pStyle w:val="a7"/>
        <w:widowControl/>
        <w:numPr>
          <w:ilvl w:val="0"/>
          <w:numId w:val="2"/>
        </w:numPr>
        <w:ind w:firstLineChars="0" w:hanging="278"/>
        <w:jc w:val="left"/>
        <w:rPr>
          <w:rFonts w:ascii="仿宋" w:eastAsia="仿宋" w:hAnsi="仿宋"/>
          <w:szCs w:val="24"/>
        </w:rPr>
      </w:pPr>
      <w:r w:rsidRPr="00977D79">
        <w:rPr>
          <w:rFonts w:ascii="仿宋" w:eastAsia="仿宋" w:hAnsi="仿宋" w:hint="eastAsia"/>
          <w:szCs w:val="24"/>
        </w:rPr>
        <w:t>请在您选项相应的表格处填写意见。</w:t>
      </w:r>
    </w:p>
    <w:p w14:paraId="51932064" w14:textId="77777777" w:rsidR="003245FD" w:rsidRPr="00BE358A" w:rsidRDefault="003245FD"/>
    <w:sectPr w:rsidR="003245FD" w:rsidRPr="00BE3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0DD7" w14:textId="77777777" w:rsidR="0030155A" w:rsidRDefault="0030155A" w:rsidP="00BE358A">
      <w:r>
        <w:separator/>
      </w:r>
    </w:p>
  </w:endnote>
  <w:endnote w:type="continuationSeparator" w:id="0">
    <w:p w14:paraId="0A1F2083" w14:textId="77777777" w:rsidR="0030155A" w:rsidRDefault="0030155A" w:rsidP="00BE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BA48" w14:textId="77777777" w:rsidR="0030155A" w:rsidRDefault="0030155A" w:rsidP="00BE358A">
      <w:r>
        <w:separator/>
      </w:r>
    </w:p>
  </w:footnote>
  <w:footnote w:type="continuationSeparator" w:id="0">
    <w:p w14:paraId="7C672E76" w14:textId="77777777" w:rsidR="0030155A" w:rsidRDefault="0030155A" w:rsidP="00BE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16832"/>
    <w:multiLevelType w:val="hybridMultilevel"/>
    <w:tmpl w:val="26CE1F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7118EC"/>
    <w:multiLevelType w:val="hybridMultilevel"/>
    <w:tmpl w:val="46E409E0"/>
    <w:lvl w:ilvl="0" w:tplc="28522C78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2217076">
    <w:abstractNumId w:val="1"/>
  </w:num>
  <w:num w:numId="2" w16cid:durableId="80080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2508"/>
    <w:rsid w:val="0030155A"/>
    <w:rsid w:val="003245FD"/>
    <w:rsid w:val="004E2508"/>
    <w:rsid w:val="00B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4102A2-2B29-4350-93D2-8B640FDD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58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BE358A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5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58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E358A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styleId="a7">
    <w:name w:val="List Paragraph"/>
    <w:basedOn w:val="a"/>
    <w:uiPriority w:val="34"/>
    <w:qFormat/>
    <w:rsid w:val="00BE358A"/>
    <w:pPr>
      <w:ind w:firstLineChars="200" w:firstLine="420"/>
    </w:pPr>
  </w:style>
  <w:style w:type="table" w:styleId="a8">
    <w:name w:val="Table Grid"/>
    <w:basedOn w:val="a1"/>
    <w:uiPriority w:val="39"/>
    <w:rsid w:val="00BE3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2022-10-09T07:52:00Z</dcterms:created>
  <dcterms:modified xsi:type="dcterms:W3CDTF">2022-10-09T07:52:00Z</dcterms:modified>
</cp:coreProperties>
</file>