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7284D">
      <w:pPr>
        <w:spacing w:after="312" w:afterLines="100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中国电工技术学会标准征求意见表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14:paraId="0C62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69B1E9C9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6962BFB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叶片覆冰工况下风电功率预测技术规范</w:t>
            </w:r>
            <w:bookmarkStart w:id="0" w:name="_GoBack"/>
            <w:bookmarkEnd w:id="0"/>
          </w:p>
        </w:tc>
      </w:tr>
      <w:tr w14:paraId="3AA6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2A44E131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F7FCC8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D6F618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ABCB6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4C7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1F6B55B3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73C3686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890FFC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673704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F574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 w14:paraId="3637A239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意见反馈内容</w:t>
            </w:r>
          </w:p>
        </w:tc>
      </w:tr>
      <w:tr w14:paraId="04BB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240A470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24F11AE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50A0FA6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4AB46637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05C2296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意见理由</w:t>
            </w:r>
          </w:p>
        </w:tc>
      </w:tr>
      <w:tr w14:paraId="5A79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0122383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42E9126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750ED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FC7BBE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C81612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3B4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5ED4C17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7B8CCF7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00028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6D463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E2B71A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60C07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698323E8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6705761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901F0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F03451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B7EF66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4B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1A38589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0946CC3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C15F01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A96BF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E9FBE1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B89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7E88B32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7F30A86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B9237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92D1A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882588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7E3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AF2D1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3962F74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B4F96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DD05DA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DA6825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60B0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D0AAD8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5DAFC5F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49ADB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499B59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D874F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D81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09FDA1A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2F7ED11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2746C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0D4073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12542D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421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BEC8FD0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3D5625F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FB0A8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5CFFE2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75572C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247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EE04ED8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3E3D9B3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77A82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79C118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5AF19E0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4E3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E41AC0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5872388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EF80A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27C9A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46F177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C35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BBC1A7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A51236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5C8C36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1FBE4F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78B75D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 w14:paraId="295217A6">
      <w:pPr>
        <w:jc w:val="lef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注：表格不够填加可加附页。</w:t>
      </w:r>
    </w:p>
    <w:p w14:paraId="4D6211D9">
      <w:pPr>
        <w:wordWrap w:val="0"/>
        <w:jc w:val="right"/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意见提出人（</w:t>
      </w:r>
      <w:r>
        <w:rPr>
          <w:rFonts w:hint="eastAsia" w:ascii="仿宋" w:hAnsi="仿宋" w:eastAsia="仿宋" w:cs="Times New Roman"/>
          <w:szCs w:val="21"/>
        </w:rPr>
        <w:t>签名</w:t>
      </w:r>
      <w:r>
        <w:rPr>
          <w:rFonts w:ascii="仿宋" w:hAnsi="仿宋" w:eastAsia="仿宋" w:cs="Times New Roman"/>
          <w:szCs w:val="21"/>
        </w:rPr>
        <w:t>）：</w:t>
      </w:r>
    </w:p>
    <w:p w14:paraId="465383CE">
      <w:pPr>
        <w:wordWrap w:val="0"/>
        <w:jc w:val="right"/>
        <w:rPr>
          <w:rFonts w:ascii="Times New Roman" w:hAnsi="Times New Roman" w:cs="Times New Roman"/>
          <w:sz w:val="24"/>
        </w:rPr>
      </w:pPr>
      <w:r>
        <w:rPr>
          <w:rFonts w:hint="eastAsia" w:ascii="仿宋" w:hAnsi="仿宋" w:eastAsia="仿宋" w:cs="Times New Roman"/>
          <w:szCs w:val="21"/>
        </w:rPr>
        <w:t xml:space="preserve">日期： </w:t>
      </w:r>
    </w:p>
    <w:p w14:paraId="0CF444BD">
      <w:pPr>
        <w:jc w:val="right"/>
        <w:rPr>
          <w:rFonts w:ascii="Times New Roman" w:hAnsi="Times New Roman" w:cs="Times New Roman"/>
          <w:sz w:val="24"/>
        </w:rPr>
      </w:pPr>
    </w:p>
    <w:p w14:paraId="11FDC467">
      <w:pPr>
        <w:rPr>
          <w:rFonts w:asciiTheme="minorEastAsia" w:hAnsi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17328"/>
      <w:docPartObj>
        <w:docPartGallery w:val="AutoText"/>
      </w:docPartObj>
    </w:sdtPr>
    <w:sdtEndPr>
      <w:rPr>
        <w:rFonts w:ascii="仿宋" w:hAnsi="仿宋" w:eastAsia="仿宋"/>
      </w:rPr>
    </w:sdtEndPr>
    <w:sdtContent>
      <w:p w14:paraId="0F7540D5">
        <w:pPr>
          <w:pStyle w:val="2"/>
          <w:jc w:val="center"/>
          <w:rPr>
            <w:rFonts w:ascii="仿宋" w:hAnsi="仿宋" w:eastAsia="仿宋"/>
          </w:rPr>
        </w:pPr>
        <w:r>
          <w:rPr>
            <w:rFonts w:ascii="仿宋" w:hAnsi="仿宋" w:eastAsia="仿宋"/>
          </w:rPr>
          <w:fldChar w:fldCharType="begin"/>
        </w:r>
        <w:r>
          <w:rPr>
            <w:rFonts w:ascii="仿宋" w:hAnsi="仿宋" w:eastAsia="仿宋"/>
          </w:rPr>
          <w:instrText xml:space="preserve"> PAGE   \* MERGEFORMAT </w:instrText>
        </w:r>
        <w:r>
          <w:rPr>
            <w:rFonts w:ascii="仿宋" w:hAnsi="仿宋" w:eastAsia="仿宋"/>
          </w:rPr>
          <w:fldChar w:fldCharType="separate"/>
        </w:r>
        <w:r>
          <w:rPr>
            <w:rFonts w:ascii="仿宋" w:hAnsi="仿宋" w:eastAsia="仿宋"/>
          </w:rPr>
          <w:t>1</w:t>
        </w:r>
        <w:r>
          <w:rPr>
            <w:rFonts w:ascii="仿宋" w:hAnsi="仿宋" w:eastAsia="仿宋"/>
          </w:rPr>
          <w:fldChar w:fldCharType="end"/>
        </w:r>
      </w:p>
    </w:sdtContent>
  </w:sdt>
  <w:p w14:paraId="2044DE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6735"/>
    <w:rsid w:val="00137DF5"/>
    <w:rsid w:val="00200927"/>
    <w:rsid w:val="00207996"/>
    <w:rsid w:val="002C5412"/>
    <w:rsid w:val="002E5D28"/>
    <w:rsid w:val="004D5391"/>
    <w:rsid w:val="0057465A"/>
    <w:rsid w:val="005D5A8A"/>
    <w:rsid w:val="00671014"/>
    <w:rsid w:val="006A7E7C"/>
    <w:rsid w:val="006C7640"/>
    <w:rsid w:val="008324BD"/>
    <w:rsid w:val="0085598D"/>
    <w:rsid w:val="009D1127"/>
    <w:rsid w:val="00B26005"/>
    <w:rsid w:val="00C56735"/>
    <w:rsid w:val="00CB6FAE"/>
    <w:rsid w:val="00EA7A7E"/>
    <w:rsid w:val="00EC2293"/>
    <w:rsid w:val="3FEC6B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122</Words>
  <Characters>127</Characters>
  <Lines>1</Lines>
  <Paragraphs>1</Paragraphs>
  <TotalTime>29</TotalTime>
  <ScaleCrop>false</ScaleCrop>
  <LinksUpToDate>false</LinksUpToDate>
  <CharactersWithSpaces>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2018-04-03T01:53:00Z</dcterms:created>
  <dc:creator>sun小蠻</dc:creator>
  <cp:lastModifiedBy>孙雨燕</cp:lastModifiedBy>
  <dcterms:modified xsi:type="dcterms:W3CDTF">2026-09-03T09:12:47Z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eyJoZGlkIjoiMDFhMDBjOWM1N2NkNGU1NGY4ODk4YjA0NDgyZDFlNTEiLCJ1c2VySWQiOiIxNzQ3MDA5OTY2In0=</vt:lpwstr>
  </property>
  <property fmtid="{D5CDD505-2E9C-101B-9397-08002B2CF9AE}" pid="3" name="KSOProductBuildVer">
    <vt:lpwstr>2052-12.1.0.28043</vt:lpwstr>
  </property>
  <property fmtid="{D5CDD505-2E9C-101B-9397-08002B2CF9AE}" pid="4" name="ICV">
    <vt:lpwstr>6754F3525BFB4A87803DB59B1C96ECD6_12</vt:lpwstr>
  </property>
</Properties>
</file>